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D" w:rsidRDefault="00907BAD" w:rsidP="00907BA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</w:t>
      </w:r>
      <w:r w:rsidR="006C699D">
        <w:rPr>
          <w:rFonts w:ascii="Times New Roman" w:hAnsi="Times New Roman" w:cs="Times New Roman"/>
          <w:sz w:val="28"/>
          <w:szCs w:val="28"/>
        </w:rPr>
        <w:t>1</w:t>
      </w:r>
      <w:r w:rsidR="00104B05">
        <w:rPr>
          <w:rFonts w:ascii="Times New Roman" w:hAnsi="Times New Roman" w:cs="Times New Roman"/>
          <w:sz w:val="28"/>
          <w:szCs w:val="28"/>
        </w:rPr>
        <w:t xml:space="preserve">7 </w:t>
      </w:r>
      <w:r w:rsidRPr="00DB62A9">
        <w:rPr>
          <w:rFonts w:ascii="Times New Roman" w:hAnsi="Times New Roman" w:cs="Times New Roman"/>
          <w:sz w:val="28"/>
          <w:szCs w:val="28"/>
        </w:rPr>
        <w:t>февраля 202</w:t>
      </w:r>
      <w:r w:rsidR="006C699D">
        <w:rPr>
          <w:rFonts w:ascii="Times New Roman" w:hAnsi="Times New Roman" w:cs="Times New Roman"/>
          <w:sz w:val="28"/>
          <w:szCs w:val="28"/>
        </w:rPr>
        <w:t>3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DB62A9">
        <w:rPr>
          <w:rFonts w:ascii="Times New Roman" w:hAnsi="Times New Roman" w:cs="Times New Roman"/>
          <w:sz w:val="28"/>
          <w:szCs w:val="28"/>
        </w:rPr>
        <w:t>2</w:t>
      </w:r>
      <w:r w:rsidR="006C699D">
        <w:rPr>
          <w:rFonts w:ascii="Times New Roman" w:hAnsi="Times New Roman" w:cs="Times New Roman"/>
          <w:sz w:val="28"/>
          <w:szCs w:val="28"/>
        </w:rPr>
        <w:t>8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 </w:t>
      </w:r>
      <w:r w:rsidR="001E4F1C">
        <w:rPr>
          <w:rFonts w:ascii="Times New Roman" w:hAnsi="Times New Roman" w:cs="Times New Roman"/>
          <w:sz w:val="28"/>
          <w:szCs w:val="28"/>
        </w:rPr>
        <w:t>1</w:t>
      </w:r>
      <w:r w:rsidR="006C699D">
        <w:rPr>
          <w:rFonts w:ascii="Times New Roman" w:hAnsi="Times New Roman" w:cs="Times New Roman"/>
          <w:sz w:val="28"/>
          <w:szCs w:val="28"/>
        </w:rPr>
        <w:t>96</w:t>
      </w:r>
      <w:r w:rsidR="00DB62A9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Об отчете результатов деятельности главы</w:t>
      </w:r>
      <w:r w:rsidRPr="00DB62A9">
        <w:rPr>
          <w:rFonts w:ascii="Times New Roman" w:hAnsi="Times New Roman" w:cs="Times New Roman"/>
          <w:b/>
        </w:rPr>
        <w:t xml:space="preserve"> </w:t>
      </w:r>
      <w:r w:rsidRPr="00DB62A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 о проделанной работе за 202</w:t>
      </w:r>
      <w:r w:rsidR="006C699D">
        <w:rPr>
          <w:rFonts w:ascii="Times New Roman" w:hAnsi="Times New Roman" w:cs="Times New Roman"/>
          <w:b/>
          <w:sz w:val="28"/>
          <w:szCs w:val="28"/>
        </w:rPr>
        <w:t>2</w:t>
      </w:r>
      <w:r w:rsidRPr="00DB62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На основании  пункта 5 статьи 29 Устава Кокшамарского сельского поселения, заслушав и обсудив отчет главы Кокшамарского сельского поселения, осуществляющего полномочия председателя Собрания депутатов Кокшамарского сельского поселения о результатах деятельности главы и  Собрания депутатов   Кокшамарского сельского поселения за 202</w:t>
      </w:r>
      <w:r w:rsidR="006C699D">
        <w:rPr>
          <w:rFonts w:ascii="Times New Roman" w:hAnsi="Times New Roman" w:cs="Times New Roman"/>
          <w:sz w:val="28"/>
          <w:szCs w:val="28"/>
        </w:rPr>
        <w:t>2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год, Собрание депутатов Кокшамарского сельского поселения</w:t>
      </w: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B62A9">
        <w:rPr>
          <w:rFonts w:ascii="Times New Roman" w:hAnsi="Times New Roman" w:cs="Times New Roman"/>
          <w:sz w:val="28"/>
          <w:szCs w:val="28"/>
        </w:rPr>
        <w:t>:</w:t>
      </w: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1. О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тчет о результатах деятельности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и  Собрания депутатов Кокшамарского сельского поселения за 202</w:t>
      </w:r>
      <w:r w:rsidR="006C699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 xml:space="preserve"> год принять к сведению.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2. Признать работу главы Кокшамарского сельского поселения по результатам ежегодного отчета удовлетворительной.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</w:t>
      </w:r>
      <w:r w:rsidR="001E4F1C">
        <w:rPr>
          <w:rFonts w:ascii="Times New Roman" w:hAnsi="Times New Roman" w:cs="Times New Roman"/>
          <w:sz w:val="28"/>
          <w:szCs w:val="28"/>
        </w:rPr>
        <w:t>».</w:t>
      </w:r>
      <w:r w:rsidRPr="00D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051C" w:rsidRPr="00DB62A9" w:rsidRDefault="00C9051C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F972FC" w:rsidRDefault="00907BAD" w:rsidP="00B81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CD73A1" w:rsidRDefault="00CD73A1" w:rsidP="00B81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3A1" w:rsidRPr="003D4125" w:rsidRDefault="00CD73A1" w:rsidP="00CD73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D4125">
        <w:rPr>
          <w:rFonts w:ascii="Times New Roman" w:hAnsi="Times New Roman"/>
          <w:b/>
          <w:sz w:val="28"/>
          <w:szCs w:val="28"/>
        </w:rPr>
        <w:lastRenderedPageBreak/>
        <w:t xml:space="preserve">Отчет </w:t>
      </w:r>
    </w:p>
    <w:p w:rsidR="00CD73A1" w:rsidRPr="003D4125" w:rsidRDefault="00CD73A1" w:rsidP="00CD73A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D4125">
        <w:rPr>
          <w:rFonts w:ascii="Times New Roman" w:hAnsi="Times New Roman"/>
          <w:b/>
          <w:sz w:val="28"/>
          <w:szCs w:val="28"/>
        </w:rPr>
        <w:t xml:space="preserve"> о деятельности Главы Кок</w:t>
      </w:r>
      <w:r>
        <w:rPr>
          <w:rFonts w:ascii="Times New Roman" w:hAnsi="Times New Roman"/>
          <w:b/>
          <w:sz w:val="28"/>
          <w:szCs w:val="28"/>
        </w:rPr>
        <w:t>шамарского сельского поселения,</w:t>
      </w:r>
      <w:r w:rsidRPr="003D4125">
        <w:rPr>
          <w:rFonts w:ascii="Times New Roman" w:hAnsi="Times New Roman"/>
          <w:b/>
          <w:sz w:val="28"/>
          <w:szCs w:val="28"/>
        </w:rPr>
        <w:t xml:space="preserve"> Председателя Собрания депутатов за 2022 год.</w:t>
      </w:r>
    </w:p>
    <w:p w:rsidR="00CD73A1" w:rsidRPr="000A35FD" w:rsidRDefault="00CD73A1" w:rsidP="00CD73A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D73A1" w:rsidRPr="005974F7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4F7">
        <w:rPr>
          <w:rFonts w:ascii="Times New Roman" w:hAnsi="Times New Roman"/>
          <w:sz w:val="28"/>
          <w:szCs w:val="28"/>
        </w:rPr>
        <w:t xml:space="preserve">Уважаемые депутаты, руководители организаций, представители общественности, присутствующие! </w:t>
      </w:r>
    </w:p>
    <w:p w:rsidR="00CD73A1" w:rsidRPr="0030168F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68F">
        <w:rPr>
          <w:rFonts w:ascii="Times New Roman" w:hAnsi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/>
          <w:sz w:val="28"/>
          <w:szCs w:val="28"/>
        </w:rPr>
        <w:t xml:space="preserve">Кокшамарского сельского поселения </w:t>
      </w:r>
      <w:r w:rsidRPr="003016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8F">
        <w:rPr>
          <w:rFonts w:ascii="Times New Roman" w:hAnsi="Times New Roman"/>
          <w:sz w:val="28"/>
          <w:szCs w:val="28"/>
        </w:rPr>
        <w:t>Регламентом 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8F">
        <w:rPr>
          <w:rFonts w:ascii="Times New Roman" w:hAnsi="Times New Roman"/>
          <w:sz w:val="28"/>
          <w:szCs w:val="28"/>
        </w:rPr>
        <w:t xml:space="preserve">депутатов представляю ежегодный отчет о деятельности Главы </w:t>
      </w:r>
      <w:r>
        <w:rPr>
          <w:rFonts w:ascii="Times New Roman" w:hAnsi="Times New Roman"/>
          <w:sz w:val="28"/>
          <w:szCs w:val="28"/>
        </w:rPr>
        <w:t>Кокшамарского сельского поселения</w:t>
      </w:r>
      <w:r w:rsidRPr="0030168F">
        <w:rPr>
          <w:rFonts w:ascii="Times New Roman" w:hAnsi="Times New Roman"/>
          <w:sz w:val="28"/>
          <w:szCs w:val="28"/>
        </w:rPr>
        <w:t xml:space="preserve"> - Председателя Собрания депутатов за 2022 год. Деятельность Собрания депутатов была построена на принципах совместной работы депутатского корпуса и </w:t>
      </w:r>
      <w:r>
        <w:rPr>
          <w:rFonts w:ascii="Times New Roman" w:hAnsi="Times New Roman"/>
          <w:sz w:val="28"/>
          <w:szCs w:val="28"/>
        </w:rPr>
        <w:t xml:space="preserve">Кокшамарской сельской </w:t>
      </w:r>
      <w:r w:rsidRPr="0030168F">
        <w:rPr>
          <w:rFonts w:ascii="Times New Roman" w:hAnsi="Times New Roman"/>
          <w:sz w:val="28"/>
          <w:szCs w:val="28"/>
        </w:rPr>
        <w:t>администрации.</w:t>
      </w:r>
    </w:p>
    <w:p w:rsidR="00CD73A1" w:rsidRPr="0030168F" w:rsidRDefault="00CD73A1" w:rsidP="00CD73A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0168F">
        <w:rPr>
          <w:rFonts w:ascii="Times New Roman" w:hAnsi="Times New Roman"/>
          <w:i/>
          <w:sz w:val="28"/>
          <w:szCs w:val="28"/>
        </w:rPr>
        <w:t>Общие сведения</w:t>
      </w:r>
    </w:p>
    <w:p w:rsidR="00CD73A1" w:rsidRPr="0030168F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30168F">
        <w:rPr>
          <w:rFonts w:ascii="Times New Roman" w:hAnsi="Times New Roman"/>
          <w:sz w:val="28"/>
          <w:szCs w:val="28"/>
        </w:rPr>
        <w:t xml:space="preserve">Собрание депутатов является юридическим лицом и в своей деятельности руководствуется  Конституцией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 от 6 октября 2003 года №131-ФЗ </w:t>
      </w:r>
      <w:r w:rsidRPr="0030168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Кокшамарского сельского поселения</w:t>
      </w:r>
      <w:r w:rsidRPr="0030168F">
        <w:rPr>
          <w:rFonts w:ascii="Times New Roman" w:hAnsi="Times New Roman"/>
          <w:sz w:val="28"/>
          <w:szCs w:val="28"/>
        </w:rPr>
        <w:t xml:space="preserve">, Регламентом </w:t>
      </w:r>
      <w:r>
        <w:rPr>
          <w:rFonts w:ascii="Times New Roman" w:hAnsi="Times New Roman"/>
          <w:sz w:val="28"/>
          <w:szCs w:val="28"/>
        </w:rPr>
        <w:t>Собрания депутатов – представительным органом Кокшамарского сельского поселения.</w:t>
      </w:r>
    </w:p>
    <w:p w:rsidR="00CD73A1" w:rsidRPr="0030168F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68F">
        <w:rPr>
          <w:rFonts w:ascii="Times New Roman" w:hAnsi="Times New Roman"/>
          <w:sz w:val="28"/>
          <w:szCs w:val="28"/>
        </w:rPr>
        <w:t>В отчетном 2022 году Собрание депутатов продолжило деятельность по правовому регулированию вопросов, отнесенных к его компетенции (регулированию бюджетной политики, управлению и распоряжению муниципальной собственностью), по осуществлению представительских функций.</w:t>
      </w:r>
    </w:p>
    <w:p w:rsidR="00CD73A1" w:rsidRPr="0030168F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168F">
        <w:rPr>
          <w:rFonts w:ascii="Times New Roman" w:hAnsi="Times New Roman"/>
          <w:sz w:val="28"/>
          <w:szCs w:val="28"/>
        </w:rPr>
        <w:t>Приоритетным в работе было принятие решений и мер, направленных на обеспечение социально-э</w:t>
      </w:r>
      <w:r>
        <w:rPr>
          <w:rFonts w:ascii="Times New Roman" w:hAnsi="Times New Roman"/>
          <w:sz w:val="28"/>
          <w:szCs w:val="28"/>
        </w:rPr>
        <w:t>кономической стабильности сельского поселения</w:t>
      </w:r>
      <w:r w:rsidRPr="0030168F">
        <w:rPr>
          <w:rFonts w:ascii="Times New Roman" w:hAnsi="Times New Roman"/>
          <w:sz w:val="28"/>
          <w:szCs w:val="28"/>
        </w:rPr>
        <w:t xml:space="preserve"> и удовлетворении жизненных потребностей населения.</w:t>
      </w:r>
    </w:p>
    <w:p w:rsidR="00CD73A1" w:rsidRPr="0030168F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68F">
        <w:rPr>
          <w:rFonts w:ascii="Times New Roman" w:hAnsi="Times New Roman"/>
          <w:sz w:val="28"/>
          <w:szCs w:val="28"/>
        </w:rPr>
        <w:t xml:space="preserve">На сегодняшний день в представительном </w:t>
      </w:r>
      <w:r>
        <w:rPr>
          <w:rFonts w:ascii="Times New Roman" w:hAnsi="Times New Roman"/>
          <w:sz w:val="28"/>
          <w:szCs w:val="28"/>
        </w:rPr>
        <w:t>органе Кокшамарского сельского поселения</w:t>
      </w:r>
      <w:r w:rsidRPr="0030168F">
        <w:rPr>
          <w:rFonts w:ascii="Times New Roman" w:hAnsi="Times New Roman"/>
          <w:sz w:val="28"/>
          <w:szCs w:val="28"/>
        </w:rPr>
        <w:t xml:space="preserve">   исполняют свои полномочия </w:t>
      </w:r>
      <w:r>
        <w:rPr>
          <w:rFonts w:ascii="Times New Roman" w:hAnsi="Times New Roman"/>
          <w:sz w:val="28"/>
          <w:szCs w:val="28"/>
        </w:rPr>
        <w:t>11 депутат</w:t>
      </w:r>
      <w:r w:rsidRPr="0030168F">
        <w:rPr>
          <w:rFonts w:ascii="Times New Roman" w:hAnsi="Times New Roman"/>
          <w:sz w:val="28"/>
          <w:szCs w:val="28"/>
        </w:rPr>
        <w:t>. Депутаты осуществляют свои полномочия на непостоянной основе, т.е. на общественных началах, совмещая депутатскую деятельность с выполнением трудовых обязанностей по месту основной работы.</w:t>
      </w:r>
    </w:p>
    <w:p w:rsidR="00CD73A1" w:rsidRPr="000A35FD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35FD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0A35FD">
        <w:rPr>
          <w:rFonts w:ascii="Times New Roman" w:hAnsi="Times New Roman"/>
          <w:sz w:val="28"/>
          <w:szCs w:val="28"/>
        </w:rPr>
        <w:t xml:space="preserve"> сельское поселение является муниципальным образованием, наделенным статусом сельского поселения законом РМЭ. Территория сельского поселения включает 7 населенных пунктов, площадь поселения 49898 га. Население поселения составляет 1650</w:t>
      </w:r>
      <w:r>
        <w:rPr>
          <w:rFonts w:ascii="Times New Roman" w:hAnsi="Times New Roman"/>
          <w:sz w:val="28"/>
          <w:szCs w:val="28"/>
        </w:rPr>
        <w:t xml:space="preserve"> человек на 01.01.2023 г.</w:t>
      </w:r>
    </w:p>
    <w:p w:rsidR="00CD73A1" w:rsidRPr="006A35EC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67E">
        <w:rPr>
          <w:rFonts w:ascii="Times New Roman" w:hAnsi="Times New Roman"/>
          <w:sz w:val="28"/>
          <w:szCs w:val="28"/>
        </w:rPr>
        <w:t xml:space="preserve">Организацию деятельности Собрания депутатов осуществляет Председатель Собрания депутатов, который является высшим должностным лицом, главой поселения. Председатель Собрания депутатов подконтролен и подотчетен поселению и Собранию депутатов.  </w:t>
      </w:r>
      <w:r w:rsidRPr="006A35EC">
        <w:rPr>
          <w:rFonts w:ascii="Times New Roman" w:hAnsi="Times New Roman"/>
          <w:sz w:val="28"/>
          <w:szCs w:val="28"/>
        </w:rPr>
        <w:t xml:space="preserve">В соответствии с Уставом и Регламентом Председатель Собрания депутатов осуществляет свои полномочия на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A35EC">
        <w:rPr>
          <w:rFonts w:ascii="Times New Roman" w:hAnsi="Times New Roman"/>
          <w:sz w:val="28"/>
          <w:szCs w:val="28"/>
        </w:rPr>
        <w:t xml:space="preserve">постоянной основе, действуя в пределах своих полномочий, установленных Уставом. Деятельность осуществлялась в конструктивном сотрудничестве с </w:t>
      </w:r>
      <w:r>
        <w:rPr>
          <w:rFonts w:ascii="Times New Roman" w:hAnsi="Times New Roman"/>
          <w:sz w:val="28"/>
          <w:szCs w:val="28"/>
        </w:rPr>
        <w:t>Кокшамарской сельской администрацией</w:t>
      </w:r>
      <w:r w:rsidRPr="006A35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В</w:t>
      </w:r>
      <w:r w:rsidRPr="006A35EC">
        <w:rPr>
          <w:rFonts w:ascii="Times New Roman" w:hAnsi="Times New Roman"/>
          <w:sz w:val="28"/>
          <w:szCs w:val="28"/>
        </w:rPr>
        <w:t>заимопонимание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DA8">
        <w:rPr>
          <w:rFonts w:ascii="Times New Roman" w:hAnsi="Times New Roman"/>
          <w:sz w:val="28"/>
          <w:szCs w:val="28"/>
        </w:rPr>
        <w:t>с исполнительной властью</w:t>
      </w:r>
      <w:r w:rsidRPr="006A35EC">
        <w:rPr>
          <w:rFonts w:ascii="Times New Roman" w:hAnsi="Times New Roman"/>
          <w:sz w:val="28"/>
          <w:szCs w:val="28"/>
        </w:rPr>
        <w:t>, слаженность действий дает положительный результат в достижении</w:t>
      </w:r>
      <w:r>
        <w:rPr>
          <w:rFonts w:ascii="Times New Roman" w:hAnsi="Times New Roman"/>
          <w:sz w:val="28"/>
          <w:szCs w:val="28"/>
        </w:rPr>
        <w:t xml:space="preserve"> основной цели – развитие поселения</w:t>
      </w:r>
      <w:r w:rsidRPr="006A35EC">
        <w:rPr>
          <w:rFonts w:ascii="Times New Roman" w:hAnsi="Times New Roman"/>
          <w:sz w:val="28"/>
          <w:szCs w:val="28"/>
        </w:rPr>
        <w:t xml:space="preserve"> и улучшение качества жизни его жителей.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>Председатель Собрания депутатов осуществляет организацию деятельности по решению таких вопросов, как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5EC">
        <w:rPr>
          <w:rFonts w:ascii="Times New Roman" w:hAnsi="Times New Roman"/>
          <w:sz w:val="28"/>
          <w:szCs w:val="28"/>
        </w:rPr>
        <w:t>выполнение утвержденного плана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DA8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DA8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A35EC">
        <w:rPr>
          <w:rFonts w:ascii="Times New Roman" w:hAnsi="Times New Roman"/>
          <w:sz w:val="28"/>
          <w:szCs w:val="28"/>
        </w:rPr>
        <w:t xml:space="preserve"> представительного </w:t>
      </w:r>
      <w:r>
        <w:rPr>
          <w:rFonts w:ascii="Times New Roman" w:hAnsi="Times New Roman"/>
          <w:sz w:val="28"/>
          <w:szCs w:val="28"/>
        </w:rPr>
        <w:t>органа</w:t>
      </w:r>
      <w:r w:rsidRPr="006A35EC">
        <w:rPr>
          <w:rFonts w:ascii="Times New Roman" w:hAnsi="Times New Roman"/>
          <w:sz w:val="28"/>
          <w:szCs w:val="28"/>
        </w:rPr>
        <w:t>;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>-  создание и совершенствование нормативной правовой базы;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>-  участие в исполнении принятых решений;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5EC">
        <w:rPr>
          <w:rFonts w:ascii="Times New Roman" w:hAnsi="Times New Roman"/>
          <w:sz w:val="28"/>
          <w:szCs w:val="28"/>
        </w:rPr>
        <w:t>обеспечение плодотворного взаимодействия с а</w:t>
      </w:r>
      <w:r>
        <w:rPr>
          <w:rFonts w:ascii="Times New Roman" w:hAnsi="Times New Roman"/>
          <w:sz w:val="28"/>
          <w:szCs w:val="28"/>
        </w:rPr>
        <w:t>дминистрацией поселения</w:t>
      </w:r>
      <w:r w:rsidRPr="006A35EC">
        <w:rPr>
          <w:rFonts w:ascii="Times New Roman" w:hAnsi="Times New Roman"/>
          <w:sz w:val="28"/>
          <w:szCs w:val="28"/>
        </w:rPr>
        <w:t>, гражданами и организациями, независимо от форм собственности.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 xml:space="preserve">Работа по указанным направлениям деятельности осуществлялась в различных формах. Основными формами являлись: 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 xml:space="preserve">- разработка проектов решений; 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>- прием населения и содействие в решении вопросов местного значения;</w:t>
      </w:r>
    </w:p>
    <w:p w:rsidR="00CD73A1" w:rsidRPr="006A35EC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 xml:space="preserve">- проведение заседаний </w:t>
      </w:r>
      <w:r>
        <w:rPr>
          <w:rFonts w:ascii="Times New Roman" w:hAnsi="Times New Roman"/>
          <w:sz w:val="28"/>
          <w:szCs w:val="28"/>
        </w:rPr>
        <w:t>постоянных депутатских комиссий;</w:t>
      </w:r>
    </w:p>
    <w:p w:rsidR="00CD73A1" w:rsidRPr="006A35EC" w:rsidRDefault="00CD73A1" w:rsidP="00CD7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>- участие в публичных слушаниях;</w:t>
      </w:r>
    </w:p>
    <w:p w:rsidR="00CD73A1" w:rsidRPr="006A35EC" w:rsidRDefault="00CD73A1" w:rsidP="00CD7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различных</w:t>
      </w:r>
      <w:r w:rsidRPr="006A35EC">
        <w:rPr>
          <w:rFonts w:ascii="Times New Roman" w:hAnsi="Times New Roman"/>
          <w:sz w:val="28"/>
          <w:szCs w:val="28"/>
        </w:rPr>
        <w:t xml:space="preserve"> мероприятиях;</w:t>
      </w:r>
    </w:p>
    <w:p w:rsidR="00CD73A1" w:rsidRPr="006A35EC" w:rsidRDefault="00CD73A1" w:rsidP="00CD7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35EC">
        <w:rPr>
          <w:rFonts w:ascii="Times New Roman" w:hAnsi="Times New Roman"/>
          <w:sz w:val="28"/>
          <w:szCs w:val="28"/>
        </w:rPr>
        <w:t xml:space="preserve">- участие в заседании </w:t>
      </w:r>
      <w:r>
        <w:rPr>
          <w:rFonts w:ascii="Times New Roman" w:hAnsi="Times New Roman"/>
          <w:sz w:val="28"/>
          <w:szCs w:val="28"/>
        </w:rPr>
        <w:t>Собрания депутатов Звениговского муниципального района</w:t>
      </w:r>
      <w:r w:rsidRPr="006A35EC">
        <w:rPr>
          <w:rFonts w:ascii="Times New Roman" w:hAnsi="Times New Roman"/>
          <w:sz w:val="28"/>
          <w:szCs w:val="28"/>
        </w:rPr>
        <w:t>.</w:t>
      </w:r>
    </w:p>
    <w:p w:rsidR="00CD73A1" w:rsidRPr="000F4175" w:rsidRDefault="00CD73A1" w:rsidP="00CD73A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F4175">
        <w:rPr>
          <w:rFonts w:ascii="Times New Roman" w:hAnsi="Times New Roman"/>
          <w:i/>
          <w:sz w:val="28"/>
          <w:szCs w:val="28"/>
        </w:rPr>
        <w:t>Статистическая информация о нормотворческой деятельности Собрания депутатов</w:t>
      </w:r>
    </w:p>
    <w:p w:rsidR="00CD73A1" w:rsidRPr="000F4175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175">
        <w:rPr>
          <w:rFonts w:ascii="Times New Roman" w:hAnsi="Times New Roman"/>
          <w:sz w:val="28"/>
          <w:szCs w:val="28"/>
        </w:rPr>
        <w:t>Основной формой работы  Собрания депутатов в соответствии с Регламентом являются его заседания, которые проводились в 2022 году, согласно утвержденному плану работы. Заседания проводились в соответствии с запланированной датой в назначенное время в открытом ре</w:t>
      </w:r>
      <w:r>
        <w:rPr>
          <w:rFonts w:ascii="Times New Roman" w:hAnsi="Times New Roman"/>
          <w:sz w:val="28"/>
          <w:szCs w:val="28"/>
        </w:rPr>
        <w:t xml:space="preserve">жиме, в присутствии  </w:t>
      </w:r>
      <w:proofErr w:type="gramStart"/>
      <w:r>
        <w:rPr>
          <w:rFonts w:ascii="Times New Roman" w:hAnsi="Times New Roman"/>
          <w:sz w:val="28"/>
          <w:szCs w:val="28"/>
        </w:rPr>
        <w:t>приглашенных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D73A1" w:rsidRPr="000F4175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4175">
        <w:rPr>
          <w:rFonts w:ascii="Times New Roman" w:hAnsi="Times New Roman"/>
          <w:sz w:val="28"/>
          <w:szCs w:val="28"/>
        </w:rPr>
        <w:t xml:space="preserve">Всего в 2022 году состоялось </w:t>
      </w:r>
      <w:r>
        <w:rPr>
          <w:rFonts w:ascii="Times New Roman" w:hAnsi="Times New Roman"/>
          <w:sz w:val="28"/>
          <w:szCs w:val="28"/>
        </w:rPr>
        <w:t>8</w:t>
      </w:r>
      <w:r w:rsidRPr="000F4175">
        <w:rPr>
          <w:rFonts w:ascii="Times New Roman" w:hAnsi="Times New Roman"/>
          <w:sz w:val="28"/>
          <w:szCs w:val="28"/>
        </w:rPr>
        <w:t xml:space="preserve"> заседаний сессий Собрания депутатов, из них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F4175">
        <w:rPr>
          <w:rFonts w:ascii="Times New Roman" w:hAnsi="Times New Roman"/>
          <w:sz w:val="28"/>
          <w:szCs w:val="28"/>
        </w:rPr>
        <w:t xml:space="preserve">- внеочередных. Принято </w:t>
      </w:r>
      <w:r>
        <w:rPr>
          <w:rFonts w:ascii="Times New Roman" w:hAnsi="Times New Roman"/>
          <w:sz w:val="28"/>
          <w:szCs w:val="28"/>
        </w:rPr>
        <w:t>49</w:t>
      </w:r>
      <w:r w:rsidRPr="000F4175">
        <w:rPr>
          <w:rFonts w:ascii="Times New Roman" w:hAnsi="Times New Roman"/>
          <w:sz w:val="28"/>
          <w:szCs w:val="28"/>
        </w:rPr>
        <w:t xml:space="preserve"> решений. Из них: </w:t>
      </w:r>
      <w:r>
        <w:rPr>
          <w:rFonts w:ascii="Times New Roman" w:hAnsi="Times New Roman"/>
          <w:sz w:val="28"/>
          <w:szCs w:val="28"/>
        </w:rPr>
        <w:t xml:space="preserve">33 </w:t>
      </w:r>
      <w:r w:rsidRPr="000F4175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– нося</w:t>
      </w:r>
      <w:r w:rsidRPr="000F4175">
        <w:rPr>
          <w:rFonts w:ascii="Times New Roman" w:hAnsi="Times New Roman"/>
          <w:sz w:val="28"/>
          <w:szCs w:val="28"/>
        </w:rPr>
        <w:t>т нормативный характер,</w:t>
      </w:r>
      <w:r>
        <w:rPr>
          <w:rFonts w:ascii="Times New Roman" w:hAnsi="Times New Roman"/>
          <w:sz w:val="28"/>
          <w:szCs w:val="28"/>
        </w:rPr>
        <w:t xml:space="preserve"> направлены в регистр НПА РМЭ. остальные 16</w:t>
      </w:r>
      <w:r w:rsidRPr="000F4175">
        <w:rPr>
          <w:rFonts w:ascii="Times New Roman" w:hAnsi="Times New Roman"/>
          <w:sz w:val="28"/>
          <w:szCs w:val="28"/>
        </w:rPr>
        <w:t xml:space="preserve"> – это решения, не носящие нормативного характера.</w:t>
      </w:r>
      <w:r>
        <w:rPr>
          <w:rFonts w:ascii="Times New Roman" w:hAnsi="Times New Roman"/>
          <w:sz w:val="28"/>
          <w:szCs w:val="28"/>
        </w:rPr>
        <w:t xml:space="preserve"> Все нормативно-правовые акты прошли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экспертизу</w:t>
      </w:r>
    </w:p>
    <w:p w:rsidR="00CD73A1" w:rsidRPr="000F4175" w:rsidRDefault="00CD73A1" w:rsidP="00CD73A1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F4175">
        <w:rPr>
          <w:rFonts w:ascii="Times New Roman" w:hAnsi="Times New Roman"/>
          <w:sz w:val="28"/>
          <w:szCs w:val="28"/>
        </w:rPr>
        <w:t>Основные вопросы, вносимые на рассмотрение депутатам, касались социальн</w:t>
      </w:r>
      <w:r>
        <w:rPr>
          <w:rFonts w:ascii="Times New Roman" w:hAnsi="Times New Roman"/>
          <w:sz w:val="28"/>
          <w:szCs w:val="28"/>
        </w:rPr>
        <w:t>о-экономического развития</w:t>
      </w:r>
      <w:r w:rsidRPr="000F4175">
        <w:rPr>
          <w:rFonts w:ascii="Times New Roman" w:hAnsi="Times New Roman"/>
          <w:sz w:val="28"/>
          <w:szCs w:val="28"/>
        </w:rPr>
        <w:t>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акты:</w:t>
      </w:r>
    </w:p>
    <w:p w:rsidR="00CD73A1" w:rsidRPr="000F4175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4175">
        <w:rPr>
          <w:rFonts w:ascii="Times New Roman" w:hAnsi="Times New Roman"/>
          <w:bCs/>
          <w:sz w:val="28"/>
          <w:szCs w:val="28"/>
        </w:rPr>
        <w:t>Все проекты решений, имеющие нормативно-правовой характер, проходят  согласование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F4175">
        <w:rPr>
          <w:rFonts w:ascii="Times New Roman" w:hAnsi="Times New Roman"/>
          <w:bCs/>
          <w:sz w:val="28"/>
          <w:szCs w:val="28"/>
        </w:rPr>
        <w:t xml:space="preserve">с правовым отделом администрации, после чего проходят </w:t>
      </w:r>
      <w:proofErr w:type="spellStart"/>
      <w:r w:rsidRPr="000F4175">
        <w:rPr>
          <w:rFonts w:ascii="Times New Roman" w:hAnsi="Times New Roman"/>
          <w:bCs/>
          <w:sz w:val="28"/>
          <w:szCs w:val="28"/>
        </w:rPr>
        <w:t>антикоррупционную</w:t>
      </w:r>
      <w:proofErr w:type="spellEnd"/>
      <w:r w:rsidRPr="000F4175">
        <w:rPr>
          <w:rFonts w:ascii="Times New Roman" w:hAnsi="Times New Roman"/>
          <w:bCs/>
          <w:sz w:val="28"/>
          <w:szCs w:val="28"/>
        </w:rPr>
        <w:t xml:space="preserve"> экспертизу</w:t>
      </w:r>
      <w:r>
        <w:rPr>
          <w:rFonts w:ascii="Times New Roman" w:hAnsi="Times New Roman"/>
          <w:bCs/>
          <w:sz w:val="28"/>
          <w:szCs w:val="28"/>
        </w:rPr>
        <w:t>.</w:t>
      </w:r>
      <w:r w:rsidRPr="000F41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D73A1" w:rsidRPr="000A35FD" w:rsidRDefault="00CD73A1" w:rsidP="00CD73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Pr="000A35FD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5FD">
        <w:rPr>
          <w:rFonts w:ascii="Times New Roman" w:hAnsi="Times New Roman"/>
          <w:sz w:val="28"/>
          <w:szCs w:val="28"/>
        </w:rPr>
        <w:t xml:space="preserve">года всего вынесено 11 распоряжений по основной деятельности, из них 3 распоряжения о проведении публичных слушаний; 18 распоряжений по Главе администрации. На публичные слушания вынесены </w:t>
      </w:r>
      <w:r w:rsidRPr="000A35FD">
        <w:rPr>
          <w:rFonts w:ascii="Times New Roman" w:hAnsi="Times New Roman"/>
          <w:sz w:val="28"/>
          <w:szCs w:val="28"/>
        </w:rPr>
        <w:lastRenderedPageBreak/>
        <w:t>вопросы по обсуждению Годового отчета об исполнении бюджета Кокшамарского сельского поселения за 2021 год, о внесении изменений в Устав Кокшамарского сельского поселения, рассмотрению проекта бюджета Кокшамарского сельского поселения на 2023 год и на плановый период 2024 и 2025 годов.</w:t>
      </w:r>
    </w:p>
    <w:p w:rsidR="00CD73A1" w:rsidRPr="000A35FD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5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35FD">
        <w:rPr>
          <w:rFonts w:ascii="Times New Roman" w:hAnsi="Times New Roman"/>
          <w:sz w:val="28"/>
          <w:szCs w:val="28"/>
        </w:rPr>
        <w:t xml:space="preserve"> расходованием бюджетных средств – важнейшая задача депутатского корпуса.</w:t>
      </w:r>
    </w:p>
    <w:p w:rsidR="00CD73A1" w:rsidRPr="000A35FD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5FD">
        <w:rPr>
          <w:rFonts w:ascii="Times New Roman" w:hAnsi="Times New Roman"/>
          <w:sz w:val="28"/>
          <w:szCs w:val="28"/>
        </w:rPr>
        <w:t>В соответствие с Бюджетным кодексом Российской Федерации система контроля за исполнен</w:t>
      </w:r>
      <w:r>
        <w:rPr>
          <w:rFonts w:ascii="Times New Roman" w:hAnsi="Times New Roman"/>
          <w:sz w:val="28"/>
          <w:szCs w:val="28"/>
        </w:rPr>
        <w:t>ием бюджета</w:t>
      </w:r>
      <w:r w:rsidRPr="000A35FD">
        <w:rPr>
          <w:rFonts w:ascii="Times New Roman" w:hAnsi="Times New Roman"/>
          <w:sz w:val="28"/>
          <w:szCs w:val="28"/>
        </w:rPr>
        <w:t xml:space="preserve"> каждого финансового года в Собрании депутатов предполагает реализацию трех последовательных стадий: стадии предварительного контроля – рассмотрение проекта бюджета на очередной финансовый год, стадии оперативного (текущего) контроля – непосредственно в ходе исполнения бюджета текущего финансового года и стадии последующего контроля – уже исполненного бюджета за отчетный финансовый год.</w:t>
      </w:r>
      <w:proofErr w:type="gramEnd"/>
    </w:p>
    <w:p w:rsidR="00CD73A1" w:rsidRPr="000A35FD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5FD">
        <w:rPr>
          <w:rFonts w:ascii="Times New Roman" w:hAnsi="Times New Roman"/>
          <w:sz w:val="28"/>
          <w:szCs w:val="28"/>
        </w:rPr>
        <w:t xml:space="preserve">Конструктивно взаимодействовали в 2022 году со </w:t>
      </w:r>
      <w:proofErr w:type="spellStart"/>
      <w:r w:rsidRPr="000A35FD">
        <w:rPr>
          <w:rFonts w:ascii="Times New Roman" w:hAnsi="Times New Roman"/>
          <w:sz w:val="28"/>
          <w:szCs w:val="28"/>
        </w:rPr>
        <w:t>Звениговской</w:t>
      </w:r>
      <w:proofErr w:type="spellEnd"/>
      <w:r w:rsidRPr="000A35FD">
        <w:rPr>
          <w:rFonts w:ascii="Times New Roman" w:hAnsi="Times New Roman"/>
          <w:sz w:val="28"/>
          <w:szCs w:val="28"/>
        </w:rPr>
        <w:t xml:space="preserve">   прокуратурой. </w:t>
      </w:r>
      <w:r>
        <w:rPr>
          <w:rFonts w:ascii="Times New Roman" w:hAnsi="Times New Roman"/>
          <w:sz w:val="28"/>
          <w:szCs w:val="28"/>
        </w:rPr>
        <w:t>В адрес Собрания депутатов п</w:t>
      </w:r>
      <w:r w:rsidRPr="000A35FD">
        <w:rPr>
          <w:rFonts w:ascii="Times New Roman" w:hAnsi="Times New Roman"/>
          <w:sz w:val="28"/>
          <w:szCs w:val="28"/>
        </w:rPr>
        <w:t>олучено 7 протестов.</w:t>
      </w:r>
    </w:p>
    <w:p w:rsidR="00CD73A1" w:rsidRPr="000A35FD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5FD">
        <w:rPr>
          <w:rFonts w:ascii="Times New Roman" w:hAnsi="Times New Roman"/>
          <w:sz w:val="28"/>
          <w:szCs w:val="28"/>
        </w:rPr>
        <w:t>Продолжается работа по подготовке и представлению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в Министерство ю</w:t>
      </w:r>
      <w:r w:rsidRPr="000A35FD">
        <w:rPr>
          <w:rFonts w:ascii="Times New Roman" w:hAnsi="Times New Roman"/>
          <w:sz w:val="28"/>
          <w:szCs w:val="28"/>
        </w:rPr>
        <w:t>стиции Республики Марий Эл для включения в регистр правовых актов Республики Марий Эл</w:t>
      </w:r>
    </w:p>
    <w:p w:rsidR="00CD73A1" w:rsidRPr="000A35FD" w:rsidRDefault="00CD73A1" w:rsidP="00CD73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A35FD">
        <w:rPr>
          <w:rFonts w:ascii="Times New Roman" w:hAnsi="Times New Roman"/>
          <w:sz w:val="28"/>
          <w:szCs w:val="28"/>
        </w:rPr>
        <w:t xml:space="preserve">Работа Собрания депутатов Кокшамарского сельского поселения строилась в соответствии с Программой деятельности Собрания депутатов на 2022 год, утвержденной решением Собрания депутатов. </w:t>
      </w:r>
    </w:p>
    <w:p w:rsidR="00CD73A1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5FD">
        <w:rPr>
          <w:rFonts w:ascii="Times New Roman" w:hAnsi="Times New Roman"/>
          <w:sz w:val="28"/>
          <w:szCs w:val="28"/>
        </w:rPr>
        <w:t xml:space="preserve">Глава поселения, Председатель Собрания депутатов и депутаты сельского поселения активно работали в своих округах. </w:t>
      </w:r>
    </w:p>
    <w:p w:rsidR="00CD73A1" w:rsidRDefault="00CD73A1" w:rsidP="00CD73A1">
      <w:pPr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D67773">
        <w:rPr>
          <w:i/>
          <w:sz w:val="28"/>
          <w:szCs w:val="28"/>
        </w:rPr>
        <w:t>Обращения граждан</w:t>
      </w:r>
    </w:p>
    <w:p w:rsidR="00CD73A1" w:rsidRPr="00644779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4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известно, депутат – это тот, кто наиболее близок к своим избирателям, к нуждам и проблемам. Именно они должны знать изнутри проблемы каждого малого села, каждой улицы, каждого двора. Их знают по совместной работе – их выбирают в депутаты,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тем самым оказывают доверие жители. Соблюдение единых принципов, взаимопонимание, принятие совместных решений и </w:t>
      </w:r>
      <w:proofErr w:type="gramStart"/>
      <w:r w:rsidRPr="0064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</w:t>
      </w:r>
      <w:proofErr w:type="gramEnd"/>
      <w:r w:rsidRPr="00644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</w:t>
      </w:r>
      <w:r w:rsidRPr="0064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Мы с вами прекрасно понимаем, что одним из главных критериев в оценке нашей совместной работы на благо населения, безусловно, является мнение населения, его удовлетворенность деятельностью органов власти и вообще социально-экономическим развитием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сельского поселения</w:t>
      </w:r>
      <w:r w:rsidRPr="0064477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73A1" w:rsidRPr="00644779" w:rsidRDefault="00CD73A1" w:rsidP="00CD73A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44779">
        <w:rPr>
          <w:sz w:val="28"/>
          <w:szCs w:val="28"/>
        </w:rPr>
        <w:t xml:space="preserve">Эффективной формой работы Председателя Собрания депутатов и всех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</w:t>
      </w:r>
      <w:r>
        <w:rPr>
          <w:sz w:val="28"/>
          <w:szCs w:val="28"/>
        </w:rPr>
        <w:t>встреч. За 2022 год проведено 12</w:t>
      </w:r>
      <w:r w:rsidRPr="00644779">
        <w:rPr>
          <w:sz w:val="28"/>
          <w:szCs w:val="28"/>
        </w:rPr>
        <w:t xml:space="preserve"> приемов граждан по различным вопросам:</w:t>
      </w:r>
      <w:r>
        <w:rPr>
          <w:sz w:val="28"/>
          <w:szCs w:val="28"/>
        </w:rPr>
        <w:t xml:space="preserve"> освещение улиц</w:t>
      </w:r>
      <w:r w:rsidRPr="0064477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на северо-западной окраине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</w:t>
      </w:r>
      <w:r w:rsidRPr="00644779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территорий,  </w:t>
      </w:r>
      <w:r>
        <w:rPr>
          <w:sz w:val="28"/>
          <w:szCs w:val="28"/>
        </w:rPr>
        <w:lastRenderedPageBreak/>
        <w:t>врачебной амбулатории, газификации и т.д</w:t>
      </w:r>
      <w:r w:rsidRPr="00644779">
        <w:rPr>
          <w:sz w:val="28"/>
          <w:szCs w:val="28"/>
        </w:rPr>
        <w:t xml:space="preserve">. Поступившая информация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ситуациях во всех сферах жизнедеятельности их избирательного округа. Результатом этой работы является поиск возможностей положительного влияния и реального решения возникающих проблем жителей, обеспечение сбалансированности интересов различных групп населения и формирование доверия граждан к деятельности власти. </w:t>
      </w:r>
      <w:r w:rsidRPr="00644779">
        <w:rPr>
          <w:sz w:val="28"/>
          <w:szCs w:val="28"/>
          <w:shd w:val="clear" w:color="auto" w:fill="FFFFFF"/>
        </w:rPr>
        <w:t xml:space="preserve">При этом для решения вопросов, обратившихся граждан, депутаты используют различные формы работы: обращение к </w:t>
      </w:r>
      <w:r w:rsidRPr="00644779">
        <w:rPr>
          <w:color w:val="000000"/>
          <w:sz w:val="28"/>
          <w:szCs w:val="28"/>
          <w:shd w:val="clear" w:color="auto" w:fill="FFFFFF"/>
        </w:rPr>
        <w:t>должностному лицу,  совместна</w:t>
      </w:r>
      <w:r>
        <w:rPr>
          <w:color w:val="000000"/>
          <w:sz w:val="28"/>
          <w:szCs w:val="28"/>
          <w:shd w:val="clear" w:color="auto" w:fill="FFFFFF"/>
        </w:rPr>
        <w:t xml:space="preserve">я работа с главой администрации. </w:t>
      </w:r>
      <w:r w:rsidRPr="00644779">
        <w:rPr>
          <w:color w:val="000000"/>
          <w:sz w:val="28"/>
          <w:szCs w:val="28"/>
          <w:shd w:val="clear" w:color="auto" w:fill="FFFFFF"/>
        </w:rPr>
        <w:t>Конечно же, это не означает, что все проблемы решаются при обращении депутатов к руководителям разных уровней, но говорит о том, что депутатам не безразлична судьба заявителя.</w:t>
      </w:r>
    </w:p>
    <w:p w:rsidR="00CD73A1" w:rsidRPr="00222FD3" w:rsidRDefault="00CD73A1" w:rsidP="00CD73A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44779">
        <w:rPr>
          <w:color w:val="000000" w:themeColor="text1"/>
          <w:sz w:val="28"/>
          <w:szCs w:val="28"/>
          <w:shd w:val="clear" w:color="auto" w:fill="FFFFFF"/>
        </w:rPr>
        <w:t xml:space="preserve">Как руководитель представительного органа </w:t>
      </w:r>
      <w:r w:rsidRPr="00644779">
        <w:rPr>
          <w:sz w:val="28"/>
          <w:szCs w:val="28"/>
        </w:rPr>
        <w:t>принимала участие в работе  совещаний при главе администрации района, комиссий, встречах, проводимых</w:t>
      </w:r>
      <w:r>
        <w:rPr>
          <w:sz w:val="28"/>
          <w:szCs w:val="28"/>
        </w:rPr>
        <w:t xml:space="preserve"> </w:t>
      </w:r>
      <w:r w:rsidRPr="00644779">
        <w:rPr>
          <w:sz w:val="28"/>
          <w:szCs w:val="28"/>
        </w:rPr>
        <w:t xml:space="preserve">главой; в культурно массовых и спортивных мероприятиях районного и поселенческого уровней, информационных встречах, в чествовании юбиляров и ветеранов и т.д. </w:t>
      </w:r>
      <w:proofErr w:type="gramStart"/>
      <w:r w:rsidRPr="00644779">
        <w:rPr>
          <w:sz w:val="28"/>
          <w:szCs w:val="28"/>
        </w:rPr>
        <w:t>Анализируя тематику волнующих жителей вопросов, следует отметить, что большую часть поступающих обращений занимают вопросы реконструкции дорог</w:t>
      </w:r>
      <w:r>
        <w:rPr>
          <w:sz w:val="28"/>
          <w:szCs w:val="28"/>
        </w:rPr>
        <w:t xml:space="preserve">, очищение дорог от снега, освещение улиц, бродячих собаках, вопросы ЖХК и т. д.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Могут быть </w:t>
      </w:r>
      <w:r w:rsidRPr="00644779">
        <w:rPr>
          <w:color w:val="000000" w:themeColor="text1"/>
          <w:sz w:val="28"/>
          <w:szCs w:val="28"/>
          <w:shd w:val="clear" w:color="auto" w:fill="FFFFFF"/>
        </w:rPr>
        <w:t>заданы неудобные вопросы, будут обращения, требующие материальных затрат, но наша задача - стараться найти решение и помочь найти выход из сложившегося положения.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A35FD">
        <w:rPr>
          <w:sz w:val="28"/>
          <w:szCs w:val="28"/>
        </w:rPr>
        <w:t>Решения, затрагивающие права, свободы и обязанности граждан и нормативные документы опубликовывались в районной газете «</w:t>
      </w:r>
      <w:proofErr w:type="spellStart"/>
      <w:r w:rsidRPr="000A35FD">
        <w:rPr>
          <w:sz w:val="28"/>
          <w:szCs w:val="28"/>
        </w:rPr>
        <w:t>Звениговская</w:t>
      </w:r>
      <w:proofErr w:type="spellEnd"/>
      <w:r w:rsidRPr="000A35FD">
        <w:rPr>
          <w:sz w:val="28"/>
          <w:szCs w:val="28"/>
        </w:rPr>
        <w:t xml:space="preserve"> неделя».</w:t>
      </w:r>
    </w:p>
    <w:p w:rsidR="00CD73A1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35FD">
        <w:rPr>
          <w:rFonts w:ascii="Times New Roman" w:hAnsi="Times New Roman"/>
          <w:sz w:val="28"/>
          <w:szCs w:val="28"/>
        </w:rPr>
        <w:t>одводя итоги работы за 2022 год, хочется сказать спасибо всем депутатам за совместную работу, поддержку и взаимопонимание</w:t>
      </w:r>
      <w:r>
        <w:rPr>
          <w:rFonts w:ascii="Times New Roman" w:hAnsi="Times New Roman"/>
          <w:sz w:val="28"/>
          <w:szCs w:val="28"/>
        </w:rPr>
        <w:t>.</w:t>
      </w:r>
    </w:p>
    <w:p w:rsidR="00CD73A1" w:rsidRPr="00644779" w:rsidRDefault="00CD73A1" w:rsidP="00CD73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4779">
        <w:rPr>
          <w:rFonts w:ascii="Times New Roman" w:hAnsi="Times New Roman"/>
          <w:sz w:val="28"/>
          <w:szCs w:val="28"/>
        </w:rPr>
        <w:t>Уважаемые депутаты и присутствующие!</w:t>
      </w:r>
    </w:p>
    <w:p w:rsidR="00CD73A1" w:rsidRPr="00644779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779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 был сложным годом</w:t>
      </w:r>
      <w:r w:rsidRPr="00644779">
        <w:rPr>
          <w:rFonts w:ascii="Times New Roman" w:hAnsi="Times New Roman"/>
          <w:sz w:val="28"/>
          <w:szCs w:val="28"/>
        </w:rPr>
        <w:t>. С самого начала специальной военной операции на Украине депутаты всех уровней приняли самое активное участие в оказании помощи жителям Донбасса, чуть позже жителям освобожденных территорий, в сборе гуманитарной помощи нашим мобилизованным ребятам, помощи их семьям. Перечисление личных финансовых с</w:t>
      </w:r>
      <w:r>
        <w:rPr>
          <w:rFonts w:ascii="Times New Roman" w:hAnsi="Times New Roman"/>
          <w:sz w:val="28"/>
          <w:szCs w:val="28"/>
        </w:rPr>
        <w:t>редств, сбор продуктов питания</w:t>
      </w:r>
      <w:r w:rsidRPr="00644779">
        <w:rPr>
          <w:rFonts w:ascii="Times New Roman" w:hAnsi="Times New Roman"/>
          <w:sz w:val="28"/>
          <w:szCs w:val="28"/>
        </w:rPr>
        <w:t>, обмундирования, оборудования и др. Все сплотились, каждый внес свою лепту.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779">
        <w:rPr>
          <w:rFonts w:ascii="Times New Roman" w:hAnsi="Times New Roman"/>
          <w:sz w:val="28"/>
          <w:szCs w:val="28"/>
        </w:rPr>
        <w:t xml:space="preserve">Держим постоянную связь с Центром Добровольчества при </w:t>
      </w:r>
      <w:proofErr w:type="spellStart"/>
      <w:r w:rsidRPr="00644779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644779">
        <w:rPr>
          <w:rFonts w:ascii="Times New Roman" w:hAnsi="Times New Roman"/>
          <w:sz w:val="28"/>
          <w:szCs w:val="28"/>
        </w:rPr>
        <w:t xml:space="preserve">  ЦДТ.</w:t>
      </w:r>
    </w:p>
    <w:p w:rsidR="00CD73A1" w:rsidRPr="00644779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4779">
        <w:rPr>
          <w:rFonts w:ascii="Times New Roman" w:hAnsi="Times New Roman"/>
          <w:sz w:val="28"/>
          <w:szCs w:val="28"/>
        </w:rPr>
        <w:t>В 2022 году произошло важное политическое событие для Республики Марий Эл – выборы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779">
        <w:rPr>
          <w:rFonts w:ascii="Times New Roman" w:hAnsi="Times New Roman"/>
          <w:sz w:val="28"/>
          <w:szCs w:val="28"/>
        </w:rPr>
        <w:t>Главы Республики Марий Эл, в котором наши депутаты также приняли активное участие.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779">
        <w:rPr>
          <w:rFonts w:ascii="Times New Roman" w:hAnsi="Times New Roman"/>
          <w:sz w:val="28"/>
          <w:szCs w:val="28"/>
        </w:rPr>
        <w:t>И</w:t>
      </w:r>
      <w:r w:rsidRPr="00644779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 xml:space="preserve">збиратели нашего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 xml:space="preserve">поселения </w:t>
      </w:r>
      <w:r w:rsidRPr="00644779">
        <w:rPr>
          <w:rFonts w:ascii="Times New Roman" w:hAnsi="Times New Roman"/>
          <w:color w:val="000000" w:themeColor="text1"/>
          <w:sz w:val="28"/>
          <w:szCs w:val="28"/>
          <w:shd w:val="clear" w:color="auto" w:fill="FEFEFE"/>
        </w:rPr>
        <w:t>имеют активную гражданскую позицию и большинством голосов поддержали кандидатуру Юрия Викторовича Зайцева, избранного Главу Республики Марий Эл.</w:t>
      </w:r>
    </w:p>
    <w:p w:rsidR="00CD73A1" w:rsidRPr="00644779" w:rsidRDefault="00CD73A1" w:rsidP="00CD73A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779">
        <w:rPr>
          <w:color w:val="000000"/>
          <w:sz w:val="28"/>
          <w:szCs w:val="28"/>
          <w:shd w:val="clear" w:color="auto" w:fill="FFFFFF"/>
        </w:rPr>
        <w:t>Депутаты принимают активное участие в реализации национальных проектов, федеральных, региональных прог</w:t>
      </w:r>
      <w:r>
        <w:rPr>
          <w:color w:val="000000"/>
          <w:sz w:val="28"/>
          <w:szCs w:val="28"/>
          <w:shd w:val="clear" w:color="auto" w:fill="FFFFFF"/>
        </w:rPr>
        <w:t xml:space="preserve">рамм на территории нашего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</w:t>
      </w:r>
      <w:r w:rsidRPr="00644779">
        <w:rPr>
          <w:color w:val="000000"/>
          <w:sz w:val="28"/>
          <w:szCs w:val="28"/>
          <w:shd w:val="clear" w:color="auto" w:fill="FFFFFF"/>
        </w:rPr>
        <w:t xml:space="preserve">: «Комфортная городская среда», «Развитие сельских территорий», в </w:t>
      </w:r>
      <w:proofErr w:type="spellStart"/>
      <w:r w:rsidRPr="00644779">
        <w:rPr>
          <w:color w:val="000000"/>
          <w:sz w:val="28"/>
          <w:szCs w:val="28"/>
          <w:shd w:val="clear" w:color="auto" w:fill="FFFFFF"/>
        </w:rPr>
        <w:t>грантовой</w:t>
      </w:r>
      <w:proofErr w:type="spellEnd"/>
      <w:r w:rsidRPr="00644779">
        <w:rPr>
          <w:color w:val="000000"/>
          <w:sz w:val="28"/>
          <w:szCs w:val="28"/>
          <w:shd w:val="clear" w:color="auto" w:fill="FFFFFF"/>
        </w:rPr>
        <w:t xml:space="preserve"> деятельности.</w:t>
      </w:r>
    </w:p>
    <w:p w:rsidR="00CD73A1" w:rsidRPr="00644779" w:rsidRDefault="00CD73A1" w:rsidP="00CD73A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644779">
        <w:rPr>
          <w:rFonts w:ascii="Times New Roman" w:hAnsi="Times New Roman"/>
          <w:sz w:val="28"/>
          <w:szCs w:val="28"/>
        </w:rPr>
        <w:t>За прошедший период проведены различные и по тематике, и по формату мероприятия в поселениях и на уровне района, в которых депутаты разного уровня являлись активными участниками, помощниками</w:t>
      </w:r>
      <w:r>
        <w:rPr>
          <w:rFonts w:ascii="Times New Roman" w:hAnsi="Times New Roman"/>
          <w:sz w:val="28"/>
          <w:szCs w:val="28"/>
        </w:rPr>
        <w:t xml:space="preserve"> и организаторами:</w:t>
      </w:r>
      <w:r w:rsidRPr="00644779">
        <w:rPr>
          <w:rFonts w:ascii="Times New Roman" w:hAnsi="Times New Roman"/>
          <w:sz w:val="28"/>
          <w:szCs w:val="28"/>
        </w:rPr>
        <w:t xml:space="preserve"> День памяти и скорби, «Георгиевская ленточка», «Письмо солдату», «Сады Победы», «Диктант Победы», спортивные мероприятия. </w:t>
      </w:r>
    </w:p>
    <w:p w:rsidR="00CD73A1" w:rsidRPr="00644779" w:rsidRDefault="00CD73A1" w:rsidP="00CD73A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об итогах года, </w:t>
      </w:r>
      <w:r w:rsidRPr="00644779">
        <w:rPr>
          <w:rFonts w:ascii="Times New Roman" w:hAnsi="Times New Roman"/>
          <w:sz w:val="28"/>
          <w:szCs w:val="28"/>
        </w:rPr>
        <w:t>нам вместе с депутатами удавалось скоординировать работу представительной и ис</w:t>
      </w:r>
      <w:r>
        <w:rPr>
          <w:rFonts w:ascii="Times New Roman" w:hAnsi="Times New Roman"/>
          <w:sz w:val="28"/>
          <w:szCs w:val="28"/>
        </w:rPr>
        <w:t>полнительной власти. Р</w:t>
      </w:r>
      <w:r w:rsidRPr="00644779">
        <w:rPr>
          <w:rFonts w:ascii="Times New Roman" w:hAnsi="Times New Roman"/>
          <w:sz w:val="28"/>
          <w:szCs w:val="28"/>
        </w:rPr>
        <w:t>абота была содержательной, разносторонней, и эффективной.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44779">
        <w:rPr>
          <w:rFonts w:ascii="Times New Roman" w:hAnsi="Times New Roman"/>
          <w:sz w:val="28"/>
          <w:szCs w:val="28"/>
        </w:rPr>
        <w:t xml:space="preserve">е все в работе представительного органа  получается так, как хотелось бы, были и недостатки, но, несмотря на это депутатский корпус работал сплоченно, слаженно, на благо своих избирателей. </w:t>
      </w:r>
      <w:proofErr w:type="gramStart"/>
      <w:r w:rsidRPr="00644779">
        <w:rPr>
          <w:rFonts w:ascii="Times New Roman" w:hAnsi="Times New Roman"/>
          <w:sz w:val="28"/>
          <w:szCs w:val="28"/>
        </w:rPr>
        <w:t xml:space="preserve">Хочу </w:t>
      </w:r>
      <w:r>
        <w:rPr>
          <w:rFonts w:ascii="Times New Roman" w:hAnsi="Times New Roman"/>
          <w:sz w:val="28"/>
          <w:szCs w:val="28"/>
        </w:rPr>
        <w:t xml:space="preserve">еще раз </w:t>
      </w:r>
      <w:r w:rsidRPr="00644779">
        <w:rPr>
          <w:rFonts w:ascii="Times New Roman" w:hAnsi="Times New Roman"/>
          <w:sz w:val="28"/>
          <w:szCs w:val="28"/>
        </w:rPr>
        <w:t>искренне поблагодарить всех депутатов, которые, несмотря на занятость на рабочих местах, работая на не освобожденной основе, совмещая депутатскую деятельность с выполнением трудовых и служебных обязанностей по основному месту работы, проявляли себя во всех направлениях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779">
        <w:rPr>
          <w:rFonts w:ascii="Times New Roman" w:hAnsi="Times New Roman"/>
          <w:sz w:val="28"/>
          <w:szCs w:val="28"/>
        </w:rPr>
        <w:t xml:space="preserve">нашей  деятельности, находили время для работы в Собрании депутатов </w:t>
      </w:r>
      <w:r w:rsidRPr="00644779">
        <w:rPr>
          <w:rFonts w:ascii="Times New Roman" w:hAnsi="Times New Roman"/>
          <w:color w:val="000000" w:themeColor="text1"/>
          <w:sz w:val="28"/>
          <w:szCs w:val="28"/>
        </w:rPr>
        <w:t>и общения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избирателями, жителями поселения</w:t>
      </w:r>
      <w:r w:rsidRPr="00644779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CD73A1" w:rsidRPr="001D2F2D" w:rsidRDefault="00CD73A1" w:rsidP="00CD73A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2F2D">
        <w:rPr>
          <w:color w:val="000000" w:themeColor="text1"/>
          <w:sz w:val="28"/>
          <w:szCs w:val="28"/>
          <w:shd w:val="clear" w:color="auto" w:fill="FFFFFF"/>
        </w:rPr>
        <w:t>Впереди еще много нерешенных вопросов и пробле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м, а результат нашей работы </w:t>
      </w:r>
      <w:r w:rsidRPr="001D2F2D">
        <w:rPr>
          <w:color w:val="000000" w:themeColor="text1"/>
          <w:sz w:val="28"/>
          <w:szCs w:val="28"/>
          <w:shd w:val="clear" w:color="auto" w:fill="FFFFFF"/>
        </w:rPr>
        <w:t xml:space="preserve">зависит от сплоченности нашей команды: </w:t>
      </w:r>
      <w:r>
        <w:rPr>
          <w:color w:val="000000" w:themeColor="text1"/>
          <w:sz w:val="28"/>
          <w:szCs w:val="28"/>
          <w:shd w:val="clear" w:color="auto" w:fill="FFFFFF"/>
        </w:rPr>
        <w:t>представительной и исполнительной власти</w:t>
      </w:r>
      <w:r w:rsidRPr="001D2F2D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1D2F2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 xml:space="preserve">3 год обещает быть </w:t>
      </w:r>
      <w:r w:rsidRPr="001D2F2D">
        <w:rPr>
          <w:color w:val="000000" w:themeColor="text1"/>
          <w:sz w:val="28"/>
          <w:szCs w:val="28"/>
        </w:rPr>
        <w:t xml:space="preserve">напряженным, наполненным новыми событиями, требующими </w:t>
      </w:r>
      <w:r>
        <w:rPr>
          <w:color w:val="000000" w:themeColor="text1"/>
          <w:sz w:val="28"/>
          <w:szCs w:val="28"/>
        </w:rPr>
        <w:t xml:space="preserve">от нас </w:t>
      </w:r>
      <w:r w:rsidRPr="001D2F2D">
        <w:rPr>
          <w:color w:val="000000" w:themeColor="text1"/>
          <w:sz w:val="28"/>
          <w:szCs w:val="28"/>
        </w:rPr>
        <w:t xml:space="preserve"> еще более ответственного, инициативного подхода к своей деятельности и на</w:t>
      </w:r>
      <w:r>
        <w:rPr>
          <w:color w:val="000000" w:themeColor="text1"/>
          <w:sz w:val="28"/>
          <w:szCs w:val="28"/>
        </w:rPr>
        <w:t>п</w:t>
      </w:r>
      <w:r w:rsidRPr="001D2F2D">
        <w:rPr>
          <w:color w:val="000000" w:themeColor="text1"/>
          <w:sz w:val="28"/>
          <w:szCs w:val="28"/>
        </w:rPr>
        <w:t>ряженного труда.</w:t>
      </w:r>
    </w:p>
    <w:p w:rsidR="00CD73A1" w:rsidRPr="0093192C" w:rsidRDefault="00CD73A1" w:rsidP="00CD73A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3192C">
        <w:rPr>
          <w:sz w:val="28"/>
          <w:szCs w:val="28"/>
        </w:rPr>
        <w:t>Подводя итоги работы, хочу отметить, что основные задачи, поставленные на 2022 год, выполнены.</w:t>
      </w:r>
    </w:p>
    <w:p w:rsidR="00CD73A1" w:rsidRPr="0093192C" w:rsidRDefault="00CD73A1" w:rsidP="00CD7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192C">
        <w:rPr>
          <w:rFonts w:ascii="Times New Roman" w:hAnsi="Times New Roman"/>
          <w:sz w:val="28"/>
          <w:szCs w:val="28"/>
        </w:rPr>
        <w:t xml:space="preserve">Уважаемые депутаты! Предлагаю основными направлениями деятельности в 2023 году определить: </w:t>
      </w:r>
    </w:p>
    <w:p w:rsidR="00CD73A1" w:rsidRPr="0093192C" w:rsidRDefault="00CD73A1" w:rsidP="00CD73A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3192C">
        <w:rPr>
          <w:sz w:val="28"/>
          <w:szCs w:val="28"/>
        </w:rPr>
        <w:t>Активное участие  депутатского корпуса в реализации федеральных и республиканских проектов.</w:t>
      </w:r>
    </w:p>
    <w:p w:rsidR="00CD73A1" w:rsidRPr="0093192C" w:rsidRDefault="00CD73A1" w:rsidP="00CD73A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3192C">
        <w:rPr>
          <w:sz w:val="28"/>
          <w:szCs w:val="28"/>
        </w:rPr>
        <w:t xml:space="preserve">Активизация деятельности по работе с населением </w:t>
      </w:r>
      <w:r>
        <w:rPr>
          <w:sz w:val="28"/>
          <w:szCs w:val="28"/>
        </w:rPr>
        <w:t xml:space="preserve">Кокшамарского сельского поселения, </w:t>
      </w:r>
      <w:r w:rsidRPr="0093192C">
        <w:rPr>
          <w:sz w:val="28"/>
          <w:szCs w:val="28"/>
        </w:rPr>
        <w:t>с организациями и учреждениями всех форм собственности.</w:t>
      </w:r>
    </w:p>
    <w:p w:rsidR="00CD73A1" w:rsidRPr="0093192C" w:rsidRDefault="00CD73A1" w:rsidP="00CD73A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3192C">
        <w:rPr>
          <w:sz w:val="28"/>
          <w:szCs w:val="28"/>
        </w:rPr>
        <w:t>Инициирование и участие в мероприятиях, посвященных государственным праздникам.</w:t>
      </w:r>
    </w:p>
    <w:p w:rsidR="00CD73A1" w:rsidRDefault="00CD73A1" w:rsidP="00CD73A1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3192C">
        <w:rPr>
          <w:sz w:val="28"/>
          <w:szCs w:val="28"/>
        </w:rPr>
        <w:t>Позиционирование деятельности депутатов в средствах массовой информации, социальных сетях.</w:t>
      </w:r>
      <w:r>
        <w:rPr>
          <w:sz w:val="28"/>
          <w:szCs w:val="28"/>
        </w:rPr>
        <w:t xml:space="preserve"> </w:t>
      </w:r>
    </w:p>
    <w:p w:rsidR="00CD73A1" w:rsidRPr="00FE13ED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t>А также:</w:t>
      </w:r>
    </w:p>
    <w:p w:rsidR="00CD73A1" w:rsidRPr="00FE13ED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t>- продолжить совершенствование  нормативной правовой базы в целях повышения уровня жизни граждан, создания равных возможностей для реализации населением своих политических, социальных и экономических прав, приведение ее в соответствие действующему законодательству;</w:t>
      </w:r>
    </w:p>
    <w:p w:rsidR="00CD73A1" w:rsidRPr="00FE13ED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lastRenderedPageBreak/>
        <w:t xml:space="preserve">- проводить постоянное конструктивное взаимодействие с Кокшамарской сельской администрацией, </w:t>
      </w:r>
      <w:proofErr w:type="spellStart"/>
      <w:r w:rsidRPr="00FE13ED">
        <w:rPr>
          <w:sz w:val="28"/>
          <w:szCs w:val="28"/>
        </w:rPr>
        <w:t>Звениговской</w:t>
      </w:r>
      <w:proofErr w:type="spellEnd"/>
      <w:r w:rsidRPr="00FE13ED">
        <w:rPr>
          <w:sz w:val="28"/>
          <w:szCs w:val="28"/>
        </w:rPr>
        <w:t xml:space="preserve"> районной прокуратурой по решению вопросов местного значения;</w:t>
      </w:r>
    </w:p>
    <w:p w:rsidR="00CD73A1" w:rsidRPr="00FE13ED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t>- проводить постоянную работу с населением по вопросам жизнеобеспечения;</w:t>
      </w:r>
    </w:p>
    <w:p w:rsidR="00CD73A1" w:rsidRPr="00FE13ED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t>- проводить постоянную работу по укреплению финансово-экономических основ Кокшамарского сельского поселения через повышение эффективности расходов и рационального использования муниципального имущества;</w:t>
      </w:r>
    </w:p>
    <w:p w:rsidR="00CD73A1" w:rsidRDefault="00CD73A1" w:rsidP="00CD73A1">
      <w:pPr>
        <w:pStyle w:val="a6"/>
        <w:spacing w:after="0" w:line="240" w:lineRule="auto"/>
        <w:ind w:left="360"/>
        <w:rPr>
          <w:sz w:val="28"/>
          <w:szCs w:val="28"/>
        </w:rPr>
      </w:pPr>
      <w:r w:rsidRPr="00FE13ED">
        <w:rPr>
          <w:sz w:val="28"/>
          <w:szCs w:val="28"/>
        </w:rPr>
        <w:t xml:space="preserve">- координировать работу по осуществлению </w:t>
      </w:r>
      <w:proofErr w:type="gramStart"/>
      <w:r w:rsidRPr="00FE13ED">
        <w:rPr>
          <w:sz w:val="28"/>
          <w:szCs w:val="28"/>
        </w:rPr>
        <w:t>контроля за</w:t>
      </w:r>
      <w:proofErr w:type="gramEnd"/>
      <w:r w:rsidRPr="00FE13ED">
        <w:rPr>
          <w:sz w:val="28"/>
          <w:szCs w:val="28"/>
        </w:rPr>
        <w:t xml:space="preserve"> исполнением муниципальных программ.  </w:t>
      </w:r>
    </w:p>
    <w:p w:rsidR="00CD73A1" w:rsidRDefault="00CD73A1" w:rsidP="00CD7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депутаты, присутствующие. </w:t>
      </w:r>
      <w:r w:rsidRPr="0060254B">
        <w:rPr>
          <w:rFonts w:ascii="Times New Roman" w:hAnsi="Times New Roman"/>
          <w:sz w:val="28"/>
          <w:szCs w:val="28"/>
        </w:rPr>
        <w:t>Благодарю всех за сотрудничество. Рассчитываю на плодотворную работу в текущем году.</w:t>
      </w:r>
      <w:r>
        <w:rPr>
          <w:rFonts w:ascii="Times New Roman" w:hAnsi="Times New Roman"/>
          <w:sz w:val="28"/>
          <w:szCs w:val="28"/>
        </w:rPr>
        <w:t xml:space="preserve"> Желаю вам творческих успехов в вашей деятельности, благополучия в семье, здоровья, добра, а самое главное мира.</w:t>
      </w:r>
    </w:p>
    <w:p w:rsidR="00CD73A1" w:rsidRPr="00BD69CE" w:rsidRDefault="00CD73A1" w:rsidP="00CD7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Спасибо всем за внимание.</w:t>
      </w:r>
    </w:p>
    <w:p w:rsidR="00CD73A1" w:rsidRDefault="00CD73A1" w:rsidP="00B8136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D73A1" w:rsidSect="003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BAD"/>
    <w:rsid w:val="00104B05"/>
    <w:rsid w:val="001E4F1C"/>
    <w:rsid w:val="002A5A7B"/>
    <w:rsid w:val="00320FFB"/>
    <w:rsid w:val="00394491"/>
    <w:rsid w:val="003C7789"/>
    <w:rsid w:val="00456AFF"/>
    <w:rsid w:val="00471DCC"/>
    <w:rsid w:val="005405D2"/>
    <w:rsid w:val="005C4042"/>
    <w:rsid w:val="006C699D"/>
    <w:rsid w:val="00745454"/>
    <w:rsid w:val="00907BAD"/>
    <w:rsid w:val="00995E91"/>
    <w:rsid w:val="00A45711"/>
    <w:rsid w:val="00A87132"/>
    <w:rsid w:val="00B8136D"/>
    <w:rsid w:val="00C9051C"/>
    <w:rsid w:val="00CD73A1"/>
    <w:rsid w:val="00DB62A9"/>
    <w:rsid w:val="00E619F5"/>
    <w:rsid w:val="00EC738B"/>
    <w:rsid w:val="00F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2F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972FC"/>
    <w:pPr>
      <w:spacing w:after="4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rmal (Web)"/>
    <w:basedOn w:val="a"/>
    <w:uiPriority w:val="99"/>
    <w:unhideWhenUsed/>
    <w:rsid w:val="00CD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18</cp:revision>
  <cp:lastPrinted>2023-02-15T05:56:00Z</cp:lastPrinted>
  <dcterms:created xsi:type="dcterms:W3CDTF">2022-02-10T06:59:00Z</dcterms:created>
  <dcterms:modified xsi:type="dcterms:W3CDTF">2023-02-28T11:11:00Z</dcterms:modified>
</cp:coreProperties>
</file>